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8DA70" w14:textId="77777777" w:rsidR="005C22B1" w:rsidRDefault="005C22B1">
      <w:r>
        <w:t>In caso di rilevamento di un’emergenza, informare o far informare immediatamente il coordinatore dell’emergenza: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5C22B1" w14:paraId="4FC52CC4" w14:textId="77777777" w:rsidTr="00787EE6">
        <w:trPr>
          <w:trHeight w:val="415"/>
        </w:trPr>
        <w:tc>
          <w:tcPr>
            <w:tcW w:w="3256" w:type="dxa"/>
            <w:vAlign w:val="center"/>
          </w:tcPr>
          <w:p w14:paraId="554FC895" w14:textId="77777777" w:rsidR="00787EE6" w:rsidRDefault="006D2B0B" w:rsidP="00787EE6">
            <w:pPr>
              <w:rPr>
                <w:b/>
                <w:bCs/>
              </w:rPr>
            </w:pPr>
            <w:r w:rsidRPr="006D2B0B">
              <w:rPr>
                <w:b/>
                <w:bCs/>
              </w:rPr>
              <w:t>Nome e cognome</w:t>
            </w:r>
          </w:p>
          <w:p w14:paraId="7957C08C" w14:textId="7F68E6A9" w:rsidR="005C22B1" w:rsidRPr="006D2B0B" w:rsidRDefault="00787EE6" w:rsidP="00787EE6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6D2B0B" w:rsidRPr="006D2B0B">
              <w:rPr>
                <w:b/>
                <w:bCs/>
              </w:rPr>
              <w:t>oordinatore d</w:t>
            </w:r>
            <w:r>
              <w:rPr>
                <w:b/>
                <w:bCs/>
              </w:rPr>
              <w:t>ell’E</w:t>
            </w:r>
            <w:r w:rsidR="006D2B0B" w:rsidRPr="006D2B0B">
              <w:rPr>
                <w:b/>
                <w:bCs/>
              </w:rPr>
              <w:t>mergenza</w:t>
            </w:r>
          </w:p>
        </w:tc>
        <w:tc>
          <w:tcPr>
            <w:tcW w:w="6372" w:type="dxa"/>
          </w:tcPr>
          <w:p w14:paraId="3682B777" w14:textId="120E0036" w:rsidR="005C22B1" w:rsidRDefault="00B977BD">
            <w:r w:rsidRPr="00B977BD">
              <w:rPr>
                <w:highlight w:val="yellow"/>
              </w:rPr>
              <w:t>Nome e cognome</w:t>
            </w:r>
          </w:p>
        </w:tc>
      </w:tr>
    </w:tbl>
    <w:p w14:paraId="00BF682E" w14:textId="2163D5AC" w:rsidR="00094372" w:rsidRDefault="005C22B1">
      <w:r>
        <w:t xml:space="preserve"> </w:t>
      </w:r>
    </w:p>
    <w:p w14:paraId="724A6208" w14:textId="030BF236" w:rsidR="006D2B0B" w:rsidRDefault="00C94FAB">
      <w:r>
        <w:t>Il coordinatore dell’emergenza provvedere ad incaricare i lavoratori addetti alla gestione delle emergenze a svolgere le seguenti attività.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C94FAB" w14:paraId="45ABC4A6" w14:textId="77777777" w:rsidTr="00787EE6">
        <w:trPr>
          <w:trHeight w:val="637"/>
        </w:trPr>
        <w:tc>
          <w:tcPr>
            <w:tcW w:w="3256" w:type="dxa"/>
            <w:vAlign w:val="center"/>
          </w:tcPr>
          <w:p w14:paraId="5C2A013F" w14:textId="77777777" w:rsidR="00C94FAB" w:rsidRDefault="00C94FAB" w:rsidP="00787EE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Nome e cognome </w:t>
            </w:r>
          </w:p>
          <w:p w14:paraId="24696D8E" w14:textId="341BFD22" w:rsidR="00C94FAB" w:rsidRPr="006D2B0B" w:rsidRDefault="00C94FAB" w:rsidP="00787EE6">
            <w:pPr>
              <w:rPr>
                <w:b/>
                <w:bCs/>
              </w:rPr>
            </w:pPr>
            <w:r>
              <w:rPr>
                <w:b/>
                <w:bCs/>
              </w:rPr>
              <w:t>Addetti Antincendio</w:t>
            </w:r>
          </w:p>
        </w:tc>
        <w:tc>
          <w:tcPr>
            <w:tcW w:w="6372" w:type="dxa"/>
          </w:tcPr>
          <w:p w14:paraId="7B9CB3D4" w14:textId="2AAC41B7" w:rsidR="00C94FAB" w:rsidRDefault="00B977BD" w:rsidP="00B1732D">
            <w:r w:rsidRPr="00B977BD">
              <w:rPr>
                <w:highlight w:val="yellow"/>
              </w:rPr>
              <w:t>Nome e cognome</w:t>
            </w:r>
          </w:p>
        </w:tc>
      </w:tr>
    </w:tbl>
    <w:p w14:paraId="4B1053CC" w14:textId="77777777" w:rsidR="00C94FAB" w:rsidRDefault="00C94FA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C94FAB" w14:paraId="6F98EF95" w14:textId="77777777" w:rsidTr="00787EE6">
        <w:trPr>
          <w:trHeight w:val="667"/>
        </w:trPr>
        <w:tc>
          <w:tcPr>
            <w:tcW w:w="3256" w:type="dxa"/>
            <w:vAlign w:val="center"/>
          </w:tcPr>
          <w:p w14:paraId="5B63CE3B" w14:textId="77777777" w:rsidR="00C94FAB" w:rsidRDefault="00C94FAB" w:rsidP="00787EE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Nome e cognome </w:t>
            </w:r>
          </w:p>
          <w:p w14:paraId="1EEBA22D" w14:textId="567C9156" w:rsidR="00C94FAB" w:rsidRPr="006D2B0B" w:rsidRDefault="00C94FAB" w:rsidP="00787EE6">
            <w:pPr>
              <w:rPr>
                <w:b/>
                <w:bCs/>
              </w:rPr>
            </w:pPr>
            <w:r>
              <w:rPr>
                <w:b/>
                <w:bCs/>
              </w:rPr>
              <w:t>Addetti Primo Soccorso</w:t>
            </w:r>
          </w:p>
        </w:tc>
        <w:tc>
          <w:tcPr>
            <w:tcW w:w="6372" w:type="dxa"/>
          </w:tcPr>
          <w:p w14:paraId="50B94BAC" w14:textId="2D61E618" w:rsidR="00C94FAB" w:rsidRDefault="00B977BD" w:rsidP="00B1732D">
            <w:r w:rsidRPr="00B977BD">
              <w:rPr>
                <w:highlight w:val="yellow"/>
              </w:rPr>
              <w:t>Nome e cognome</w:t>
            </w:r>
          </w:p>
        </w:tc>
      </w:tr>
    </w:tbl>
    <w:p w14:paraId="24C2AC96" w14:textId="77777777" w:rsidR="00C94FAB" w:rsidRDefault="00C94FAB"/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94FAB" w14:paraId="0790E3B7" w14:textId="77777777" w:rsidTr="001435B2">
        <w:trPr>
          <w:trHeight w:val="385"/>
        </w:trPr>
        <w:tc>
          <w:tcPr>
            <w:tcW w:w="9634" w:type="dxa"/>
            <w:shd w:val="clear" w:color="auto" w:fill="F7CAAC" w:themeFill="accent2" w:themeFillTint="66"/>
          </w:tcPr>
          <w:p w14:paraId="19D47B74" w14:textId="1B94A740" w:rsidR="00C94FAB" w:rsidRPr="00C94FAB" w:rsidRDefault="001435B2" w:rsidP="00C94FA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NUMERI UTILI DI EMERGENZA</w:t>
            </w:r>
          </w:p>
        </w:tc>
      </w:tr>
      <w:tr w:rsidR="001435B2" w14:paraId="7E1D87D2" w14:textId="77777777" w:rsidTr="001435B2">
        <w:trPr>
          <w:trHeight w:val="269"/>
        </w:trPr>
        <w:tc>
          <w:tcPr>
            <w:tcW w:w="9634" w:type="dxa"/>
            <w:vMerge w:val="restart"/>
          </w:tcPr>
          <w:p w14:paraId="353060A5" w14:textId="77777777" w:rsidR="001435B2" w:rsidRDefault="001435B2" w:rsidP="00C94FAB">
            <w:r>
              <w:t>Durante la chiamata ai soccorsi esterni, fornire ai soccorsi tutte le informazioni utili e richieste, tra le quali:</w:t>
            </w:r>
          </w:p>
          <w:p w14:paraId="1BF857D6" w14:textId="1633D7D6" w:rsidR="001435B2" w:rsidRDefault="001435B2" w:rsidP="00C94FAB">
            <w:r>
              <w:t>-nome del chiamante;</w:t>
            </w:r>
          </w:p>
          <w:p w14:paraId="214E6192" w14:textId="5DEBF858" w:rsidR="001435B2" w:rsidRDefault="001435B2" w:rsidP="00C94FAB">
            <w:r>
              <w:t>-ubicazione dell’attività;</w:t>
            </w:r>
          </w:p>
          <w:p w14:paraId="5701D3B0" w14:textId="40A32C5F" w:rsidR="001435B2" w:rsidRDefault="001435B2" w:rsidP="00C94FAB">
            <w:r>
              <w:t>-tipo di emergenza;</w:t>
            </w:r>
          </w:p>
          <w:p w14:paraId="5C7C9D66" w14:textId="4EEA21A3" w:rsidR="001435B2" w:rsidRDefault="001435B2" w:rsidP="00C94FAB">
            <w:r>
              <w:t>-eventuale recapito telefonico di tipo portatile (cellulare).</w:t>
            </w:r>
          </w:p>
        </w:tc>
      </w:tr>
      <w:tr w:rsidR="001435B2" w14:paraId="3FC8ABC8" w14:textId="77777777" w:rsidTr="001435B2">
        <w:trPr>
          <w:trHeight w:val="297"/>
        </w:trPr>
        <w:tc>
          <w:tcPr>
            <w:tcW w:w="9634" w:type="dxa"/>
            <w:vMerge/>
          </w:tcPr>
          <w:p w14:paraId="4DF07973" w14:textId="77777777" w:rsidR="001435B2" w:rsidRDefault="001435B2"/>
        </w:tc>
      </w:tr>
      <w:tr w:rsidR="001435B2" w14:paraId="186B6568" w14:textId="77777777" w:rsidTr="001435B2">
        <w:trPr>
          <w:trHeight w:val="297"/>
        </w:trPr>
        <w:tc>
          <w:tcPr>
            <w:tcW w:w="9634" w:type="dxa"/>
            <w:vMerge/>
          </w:tcPr>
          <w:p w14:paraId="1072EF67" w14:textId="77777777" w:rsidR="001435B2" w:rsidRDefault="001435B2"/>
        </w:tc>
      </w:tr>
      <w:tr w:rsidR="001435B2" w14:paraId="0CB303CC" w14:textId="77777777" w:rsidTr="001435B2">
        <w:trPr>
          <w:trHeight w:val="297"/>
        </w:trPr>
        <w:tc>
          <w:tcPr>
            <w:tcW w:w="9634" w:type="dxa"/>
            <w:vMerge/>
          </w:tcPr>
          <w:p w14:paraId="6B1E020C" w14:textId="77777777" w:rsidR="001435B2" w:rsidRDefault="001435B2"/>
        </w:tc>
      </w:tr>
      <w:tr w:rsidR="001435B2" w14:paraId="2C6BB002" w14:textId="77777777" w:rsidTr="001435B2">
        <w:trPr>
          <w:trHeight w:val="297"/>
        </w:trPr>
        <w:tc>
          <w:tcPr>
            <w:tcW w:w="9634" w:type="dxa"/>
            <w:vMerge/>
          </w:tcPr>
          <w:p w14:paraId="4AA55E9C" w14:textId="77777777" w:rsidR="001435B2" w:rsidRDefault="001435B2"/>
        </w:tc>
      </w:tr>
    </w:tbl>
    <w:p w14:paraId="7323BEA8" w14:textId="77777777" w:rsidR="00C94FAB" w:rsidRPr="001435B2" w:rsidRDefault="00C94FAB">
      <w:pPr>
        <w:rPr>
          <w:sz w:val="8"/>
          <w:szCs w:val="8"/>
        </w:rPr>
      </w:pPr>
    </w:p>
    <w:p w14:paraId="1925F1AC" w14:textId="6AAB5E34" w:rsidR="00787EE6" w:rsidRDefault="001435B2" w:rsidP="001435B2">
      <w:pPr>
        <w:jc w:val="center"/>
      </w:pPr>
      <w:r w:rsidRPr="005842B8">
        <w:rPr>
          <w:noProof/>
        </w:rPr>
        <w:drawing>
          <wp:inline distT="0" distB="0" distL="0" distR="0" wp14:anchorId="71A5D26E" wp14:editId="2062772A">
            <wp:extent cx="3209925" cy="1554783"/>
            <wp:effectExtent l="0" t="0" r="0" b="7620"/>
            <wp:docPr id="1694941733" name="Immagine 1" descr="Immagine che contiene testo, logo, Carattere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941733" name="Immagine 1" descr="Immagine che contiene testo, logo, Carattere, simbolo&#10;&#10;Descrizione generata automaticamente"/>
                    <pic:cNvPicPr/>
                  </pic:nvPicPr>
                  <pic:blipFill rotWithShape="1">
                    <a:blip r:embed="rId7"/>
                    <a:srcRect l="1209"/>
                    <a:stretch/>
                  </pic:blipFill>
                  <pic:spPr bwMode="auto">
                    <a:xfrm>
                      <a:off x="0" y="0"/>
                      <a:ext cx="3237455" cy="1568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3969"/>
        <w:gridCol w:w="2403"/>
      </w:tblGrid>
      <w:tr w:rsidR="001435B2" w14:paraId="66807EF6" w14:textId="77777777" w:rsidTr="004D4FCD">
        <w:trPr>
          <w:trHeight w:val="386"/>
        </w:trPr>
        <w:tc>
          <w:tcPr>
            <w:tcW w:w="9628" w:type="dxa"/>
            <w:gridSpan w:val="3"/>
            <w:shd w:val="clear" w:color="auto" w:fill="F7CAAC" w:themeFill="accent2" w:themeFillTint="66"/>
          </w:tcPr>
          <w:p w14:paraId="1DB5E78B" w14:textId="00056975" w:rsidR="001435B2" w:rsidRPr="001435B2" w:rsidRDefault="001435B2" w:rsidP="001435B2">
            <w:r w:rsidRPr="001435B2">
              <w:rPr>
                <w:sz w:val="24"/>
                <w:szCs w:val="24"/>
              </w:rPr>
              <w:t>Rimangono contemporaneamente operativi ancora:</w:t>
            </w:r>
          </w:p>
        </w:tc>
      </w:tr>
      <w:tr w:rsidR="001435B2" w14:paraId="29DACA8D" w14:textId="77777777" w:rsidTr="001435B2">
        <w:trPr>
          <w:trHeight w:val="378"/>
        </w:trPr>
        <w:tc>
          <w:tcPr>
            <w:tcW w:w="3256" w:type="dxa"/>
            <w:shd w:val="clear" w:color="auto" w:fill="FBE4D5" w:themeFill="accent2" w:themeFillTint="33"/>
            <w:vAlign w:val="center"/>
          </w:tcPr>
          <w:p w14:paraId="27BF58FD" w14:textId="2A49CD60" w:rsidR="001435B2" w:rsidRPr="001435B2" w:rsidRDefault="001435B2" w:rsidP="001435B2">
            <w:pPr>
              <w:jc w:val="center"/>
              <w:rPr>
                <w:b/>
                <w:bCs/>
              </w:rPr>
            </w:pPr>
            <w:r w:rsidRPr="001435B2">
              <w:rPr>
                <w:b/>
                <w:bCs/>
              </w:rPr>
              <w:t>Tipo di intervento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14:paraId="72C5A74A" w14:textId="77777777" w:rsidR="001435B2" w:rsidRPr="00C94FAB" w:rsidRDefault="001435B2" w:rsidP="004D4FCD">
            <w:pPr>
              <w:jc w:val="center"/>
              <w:rPr>
                <w:b/>
                <w:bCs/>
                <w:sz w:val="24"/>
                <w:szCs w:val="24"/>
              </w:rPr>
            </w:pPr>
            <w:r w:rsidRPr="00C94FAB">
              <w:rPr>
                <w:b/>
                <w:bCs/>
                <w:sz w:val="24"/>
                <w:szCs w:val="24"/>
              </w:rPr>
              <w:t>Soccorso esterno</w:t>
            </w:r>
          </w:p>
        </w:tc>
        <w:tc>
          <w:tcPr>
            <w:tcW w:w="2403" w:type="dxa"/>
            <w:shd w:val="clear" w:color="auto" w:fill="FBE4D5" w:themeFill="accent2" w:themeFillTint="33"/>
            <w:vAlign w:val="center"/>
          </w:tcPr>
          <w:p w14:paraId="23AFC9BB" w14:textId="77777777" w:rsidR="001435B2" w:rsidRPr="00C94FAB" w:rsidRDefault="001435B2" w:rsidP="004D4FCD">
            <w:pPr>
              <w:jc w:val="center"/>
              <w:rPr>
                <w:b/>
                <w:bCs/>
                <w:sz w:val="24"/>
                <w:szCs w:val="24"/>
              </w:rPr>
            </w:pPr>
            <w:r w:rsidRPr="00C94FAB">
              <w:rPr>
                <w:b/>
                <w:bCs/>
                <w:sz w:val="24"/>
                <w:szCs w:val="24"/>
              </w:rPr>
              <w:t>Telefono</w:t>
            </w:r>
          </w:p>
        </w:tc>
      </w:tr>
      <w:tr w:rsidR="001435B2" w14:paraId="59EE4B32" w14:textId="77777777" w:rsidTr="001435B2">
        <w:trPr>
          <w:trHeight w:val="510"/>
        </w:trPr>
        <w:tc>
          <w:tcPr>
            <w:tcW w:w="3256" w:type="dxa"/>
            <w:vAlign w:val="center"/>
          </w:tcPr>
          <w:p w14:paraId="49993EDE" w14:textId="40749837" w:rsidR="001435B2" w:rsidRPr="001435B2" w:rsidRDefault="001435B2" w:rsidP="001435B2">
            <w:pPr>
              <w:jc w:val="center"/>
              <w:rPr>
                <w:b/>
                <w:bCs/>
                <w:sz w:val="24"/>
                <w:szCs w:val="24"/>
              </w:rPr>
            </w:pPr>
            <w:r w:rsidRPr="001435B2">
              <w:rPr>
                <w:b/>
                <w:bCs/>
                <w:sz w:val="24"/>
                <w:szCs w:val="24"/>
              </w:rPr>
              <w:t>Incidente, infortunio</w:t>
            </w:r>
          </w:p>
        </w:tc>
        <w:tc>
          <w:tcPr>
            <w:tcW w:w="3969" w:type="dxa"/>
            <w:vAlign w:val="center"/>
          </w:tcPr>
          <w:p w14:paraId="170D949B" w14:textId="77777777" w:rsidR="001435B2" w:rsidRPr="00C94FAB" w:rsidRDefault="001435B2" w:rsidP="004D4FCD">
            <w:pPr>
              <w:jc w:val="center"/>
              <w:rPr>
                <w:b/>
                <w:bCs/>
                <w:sz w:val="24"/>
                <w:szCs w:val="24"/>
              </w:rPr>
            </w:pPr>
            <w:r w:rsidRPr="00C94FAB">
              <w:rPr>
                <w:b/>
                <w:bCs/>
                <w:sz w:val="24"/>
                <w:szCs w:val="24"/>
              </w:rPr>
              <w:t>PRONTO SOCCORSO</w:t>
            </w:r>
          </w:p>
        </w:tc>
        <w:tc>
          <w:tcPr>
            <w:tcW w:w="2403" w:type="dxa"/>
            <w:vAlign w:val="center"/>
          </w:tcPr>
          <w:p w14:paraId="7F0ABC7F" w14:textId="77777777" w:rsidR="001435B2" w:rsidRPr="00C94FAB" w:rsidRDefault="001435B2" w:rsidP="004D4FCD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94FAB">
              <w:rPr>
                <w:b/>
                <w:bCs/>
                <w:color w:val="FF0000"/>
                <w:sz w:val="28"/>
                <w:szCs w:val="28"/>
              </w:rPr>
              <w:t>118</w:t>
            </w:r>
          </w:p>
        </w:tc>
      </w:tr>
      <w:tr w:rsidR="001435B2" w14:paraId="28DBD7FD" w14:textId="77777777" w:rsidTr="004E0F45">
        <w:trPr>
          <w:trHeight w:val="1030"/>
        </w:trPr>
        <w:tc>
          <w:tcPr>
            <w:tcW w:w="3256" w:type="dxa"/>
            <w:vAlign w:val="center"/>
          </w:tcPr>
          <w:p w14:paraId="25C7AF22" w14:textId="05029962" w:rsidR="001435B2" w:rsidRPr="001435B2" w:rsidRDefault="001435B2" w:rsidP="001435B2">
            <w:pPr>
              <w:jc w:val="center"/>
              <w:rPr>
                <w:b/>
                <w:bCs/>
                <w:sz w:val="24"/>
                <w:szCs w:val="24"/>
              </w:rPr>
            </w:pPr>
            <w:r w:rsidRPr="001435B2">
              <w:rPr>
                <w:b/>
                <w:bCs/>
                <w:sz w:val="24"/>
                <w:szCs w:val="24"/>
              </w:rPr>
              <w:t>Ordine pubblico</w:t>
            </w:r>
          </w:p>
        </w:tc>
        <w:tc>
          <w:tcPr>
            <w:tcW w:w="3969" w:type="dxa"/>
            <w:vAlign w:val="center"/>
          </w:tcPr>
          <w:p w14:paraId="3CF25228" w14:textId="77777777" w:rsidR="001435B2" w:rsidRDefault="001435B2" w:rsidP="004D4FCD">
            <w:pPr>
              <w:jc w:val="center"/>
              <w:rPr>
                <w:b/>
                <w:bCs/>
                <w:sz w:val="24"/>
                <w:szCs w:val="24"/>
              </w:rPr>
            </w:pPr>
            <w:r w:rsidRPr="00C94FAB">
              <w:rPr>
                <w:b/>
                <w:bCs/>
                <w:sz w:val="24"/>
                <w:szCs w:val="24"/>
              </w:rPr>
              <w:t>SOCCORSO PUBBLICA SICUREZZA</w:t>
            </w:r>
          </w:p>
          <w:p w14:paraId="1B29B745" w14:textId="77777777" w:rsidR="001435B2" w:rsidRPr="00C94FAB" w:rsidRDefault="001435B2" w:rsidP="004D4FC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8966964" w14:textId="3746AA04" w:rsidR="001435B2" w:rsidRPr="00C94FAB" w:rsidRDefault="001435B2" w:rsidP="004D4FCD">
            <w:pPr>
              <w:jc w:val="center"/>
              <w:rPr>
                <w:b/>
                <w:bCs/>
                <w:sz w:val="24"/>
                <w:szCs w:val="24"/>
              </w:rPr>
            </w:pPr>
            <w:r w:rsidRPr="00C94FAB">
              <w:rPr>
                <w:b/>
                <w:bCs/>
                <w:sz w:val="24"/>
                <w:szCs w:val="24"/>
              </w:rPr>
              <w:t>CARABINIERI</w:t>
            </w:r>
          </w:p>
        </w:tc>
        <w:tc>
          <w:tcPr>
            <w:tcW w:w="2403" w:type="dxa"/>
            <w:vAlign w:val="center"/>
          </w:tcPr>
          <w:p w14:paraId="4DEC7DA1" w14:textId="77777777" w:rsidR="001435B2" w:rsidRDefault="001435B2" w:rsidP="004D4FCD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94FAB">
              <w:rPr>
                <w:b/>
                <w:bCs/>
                <w:color w:val="FF0000"/>
                <w:sz w:val="28"/>
                <w:szCs w:val="28"/>
              </w:rPr>
              <w:t>113</w:t>
            </w:r>
          </w:p>
          <w:p w14:paraId="0609007C" w14:textId="77777777" w:rsidR="001435B2" w:rsidRPr="00C94FAB" w:rsidRDefault="001435B2" w:rsidP="004D4FCD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14:paraId="3D560A74" w14:textId="049C6761" w:rsidR="001435B2" w:rsidRPr="00C94FAB" w:rsidRDefault="001435B2" w:rsidP="004D4FCD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94FAB">
              <w:rPr>
                <w:b/>
                <w:bCs/>
                <w:color w:val="FF0000"/>
                <w:sz w:val="28"/>
                <w:szCs w:val="28"/>
              </w:rPr>
              <w:t>112</w:t>
            </w:r>
          </w:p>
        </w:tc>
      </w:tr>
      <w:tr w:rsidR="001435B2" w14:paraId="17D85775" w14:textId="77777777" w:rsidTr="001435B2">
        <w:trPr>
          <w:trHeight w:val="510"/>
        </w:trPr>
        <w:tc>
          <w:tcPr>
            <w:tcW w:w="3256" w:type="dxa"/>
            <w:vAlign w:val="center"/>
          </w:tcPr>
          <w:p w14:paraId="2391E1DD" w14:textId="7F6E4A69" w:rsidR="001435B2" w:rsidRPr="001435B2" w:rsidRDefault="001435B2" w:rsidP="001435B2">
            <w:pPr>
              <w:jc w:val="center"/>
              <w:rPr>
                <w:b/>
                <w:bCs/>
                <w:sz w:val="24"/>
                <w:szCs w:val="24"/>
              </w:rPr>
            </w:pPr>
            <w:r w:rsidRPr="001435B2">
              <w:rPr>
                <w:b/>
                <w:bCs/>
                <w:sz w:val="24"/>
                <w:szCs w:val="24"/>
              </w:rPr>
              <w:t>Incendio, crolli, fuga di gas</w:t>
            </w:r>
          </w:p>
        </w:tc>
        <w:tc>
          <w:tcPr>
            <w:tcW w:w="3969" w:type="dxa"/>
            <w:vAlign w:val="center"/>
          </w:tcPr>
          <w:p w14:paraId="2E929967" w14:textId="77777777" w:rsidR="001435B2" w:rsidRPr="00C94FAB" w:rsidRDefault="001435B2" w:rsidP="004D4FCD">
            <w:pPr>
              <w:jc w:val="center"/>
              <w:rPr>
                <w:b/>
                <w:bCs/>
                <w:sz w:val="24"/>
                <w:szCs w:val="24"/>
              </w:rPr>
            </w:pPr>
            <w:r w:rsidRPr="00C94FAB">
              <w:rPr>
                <w:b/>
                <w:bCs/>
                <w:sz w:val="24"/>
                <w:szCs w:val="24"/>
              </w:rPr>
              <w:t>VIGILI DEL FUOCO</w:t>
            </w:r>
          </w:p>
        </w:tc>
        <w:tc>
          <w:tcPr>
            <w:tcW w:w="2403" w:type="dxa"/>
            <w:vAlign w:val="center"/>
          </w:tcPr>
          <w:p w14:paraId="4913CE26" w14:textId="77777777" w:rsidR="001435B2" w:rsidRPr="00C94FAB" w:rsidRDefault="001435B2" w:rsidP="004D4FCD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94FAB">
              <w:rPr>
                <w:b/>
                <w:bCs/>
                <w:color w:val="FF0000"/>
                <w:sz w:val="28"/>
                <w:szCs w:val="28"/>
              </w:rPr>
              <w:t>115</w:t>
            </w:r>
          </w:p>
        </w:tc>
      </w:tr>
    </w:tbl>
    <w:p w14:paraId="5CE60FD5" w14:textId="77777777" w:rsidR="001435B2" w:rsidRDefault="001435B2"/>
    <w:p w14:paraId="1D45A144" w14:textId="77777777" w:rsidR="00787EE6" w:rsidRDefault="00787EE6"/>
    <w:sectPr w:rsidR="00787EE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2725A" w14:textId="77777777" w:rsidR="005C22B1" w:rsidRDefault="005C22B1" w:rsidP="005C22B1">
      <w:pPr>
        <w:spacing w:after="0" w:line="240" w:lineRule="auto"/>
      </w:pPr>
      <w:r>
        <w:separator/>
      </w:r>
    </w:p>
  </w:endnote>
  <w:endnote w:type="continuationSeparator" w:id="0">
    <w:p w14:paraId="03A19B4B" w14:textId="77777777" w:rsidR="005C22B1" w:rsidRDefault="005C22B1" w:rsidP="005C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787EE6" w14:paraId="52553B27" w14:textId="77777777" w:rsidTr="00B1732D">
      <w:trPr>
        <w:jc w:val="center"/>
      </w:trPr>
      <w:tc>
        <w:tcPr>
          <w:tcW w:w="962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4447BFD" w14:textId="77777777" w:rsidR="00787EE6" w:rsidRDefault="00787EE6" w:rsidP="00787EE6">
          <w:pPr>
            <w:pStyle w:val="Pidipagina"/>
            <w:rPr>
              <w:noProof/>
              <w:sz w:val="16"/>
              <w:szCs w:val="16"/>
              <w:lang w:eastAsia="it-IT"/>
            </w:rPr>
          </w:pPr>
        </w:p>
      </w:tc>
    </w:tr>
    <w:tr w:rsidR="00787EE6" w14:paraId="4DCC7AC0" w14:textId="77777777" w:rsidTr="00B1732D">
      <w:trPr>
        <w:jc w:val="center"/>
      </w:trPr>
      <w:tc>
        <w:tcPr>
          <w:tcW w:w="962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ACB2162" w14:textId="77777777" w:rsidR="00787EE6" w:rsidRDefault="00787EE6" w:rsidP="00787EE6">
          <w:pPr>
            <w:pStyle w:val="Pidipagina"/>
            <w:jc w:val="center"/>
            <w:rPr>
              <w:rFonts w:ascii="Tahoma" w:hAnsi="Tahoma" w:cs="Tahoma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CD6442D" wp14:editId="03024A64">
                <wp:simplePos x="0" y="0"/>
                <wp:positionH relativeFrom="margin">
                  <wp:posOffset>5161915</wp:posOffset>
                </wp:positionH>
                <wp:positionV relativeFrom="paragraph">
                  <wp:posOffset>22225</wp:posOffset>
                </wp:positionV>
                <wp:extent cx="709295" cy="323215"/>
                <wp:effectExtent l="0" t="0" r="0" b="635"/>
                <wp:wrapNone/>
                <wp:docPr id="1" name="Immagine 1" descr="Immagine che contiene testo, clipart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1" descr="Immagine che contiene testo, clipart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7" t="-37" r="-17" b="-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295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color w:val="2F5496" w:themeColor="accent1" w:themeShade="BF"/>
              <w:sz w:val="18"/>
              <w:szCs w:val="18"/>
            </w:rPr>
            <w:t>Servizi Tecnici di Sicurezza CAT s.r.l</w:t>
          </w:r>
          <w:r>
            <w:rPr>
              <w:rFonts w:ascii="Tahoma" w:hAnsi="Tahoma" w:cs="Tahoma"/>
              <w:b/>
              <w:color w:val="003399"/>
              <w:sz w:val="18"/>
              <w:szCs w:val="18"/>
            </w:rPr>
            <w:t>.</w:t>
          </w:r>
        </w:p>
      </w:tc>
    </w:tr>
    <w:tr w:rsidR="00787EE6" w14:paraId="3B1201A7" w14:textId="77777777" w:rsidTr="00B1732D">
      <w:trPr>
        <w:jc w:val="center"/>
      </w:trPr>
      <w:tc>
        <w:tcPr>
          <w:tcW w:w="9628" w:type="dxa"/>
          <w:tcBorders>
            <w:top w:val="nil"/>
            <w:left w:val="nil"/>
            <w:bottom w:val="nil"/>
            <w:right w:val="nil"/>
          </w:tcBorders>
          <w:hideMark/>
        </w:tcPr>
        <w:p w14:paraId="388E02E6" w14:textId="704C4893" w:rsidR="00787EE6" w:rsidRDefault="00787EE6" w:rsidP="00787EE6">
          <w:pPr>
            <w:pStyle w:val="Pidipagina"/>
            <w:jc w:val="center"/>
            <w:rPr>
              <w:rFonts w:ascii="Tahoma" w:hAnsi="Tahoma" w:cs="Tahoma"/>
              <w:b/>
              <w:bCs/>
            </w:rPr>
          </w:pPr>
          <w:r>
            <w:rPr>
              <w:rFonts w:ascii="Tahoma" w:hAnsi="Tahoma" w:cs="Tahoma"/>
              <w:b/>
              <w:bCs/>
              <w:sz w:val="12"/>
              <w:szCs w:val="12"/>
            </w:rPr>
            <w:t xml:space="preserve">Via </w:t>
          </w:r>
          <w:proofErr w:type="spellStart"/>
          <w:r>
            <w:rPr>
              <w:rFonts w:ascii="Tahoma" w:hAnsi="Tahoma" w:cs="Tahoma"/>
              <w:b/>
              <w:bCs/>
              <w:sz w:val="12"/>
              <w:szCs w:val="12"/>
            </w:rPr>
            <w:t>Abbeveratoia</w:t>
          </w:r>
          <w:proofErr w:type="spellEnd"/>
          <w:r>
            <w:rPr>
              <w:rFonts w:ascii="Tahoma" w:hAnsi="Tahoma" w:cs="Tahoma"/>
              <w:b/>
              <w:bCs/>
              <w:sz w:val="12"/>
              <w:szCs w:val="12"/>
            </w:rPr>
            <w:t>, 63/A – 43126 PARMA (PR) Tel: 0521.298.821 - Fax: 0521.298.731 - mail: stscat@ascom.pr.it</w:t>
          </w:r>
        </w:p>
      </w:tc>
    </w:tr>
  </w:tbl>
  <w:p w14:paraId="2C79F3F6" w14:textId="39891DB3" w:rsidR="00787EE6" w:rsidRDefault="00787EE6">
    <w:pPr>
      <w:pStyle w:val="Pidipagina"/>
    </w:pPr>
    <w:r>
      <w:rPr>
        <w:rFonts w:ascii="Tahoma" w:hAnsi="Tahoma" w:cs="Tahoma"/>
        <w:b/>
        <w:noProof/>
        <w:color w:val="2F5496" w:themeColor="accent1" w:themeShade="BF"/>
        <w:sz w:val="18"/>
        <w:szCs w:val="18"/>
      </w:rPr>
      <w:drawing>
        <wp:anchor distT="0" distB="0" distL="114300" distR="114300" simplePos="0" relativeHeight="251661312" behindDoc="1" locked="0" layoutInCell="1" allowOverlap="1" wp14:anchorId="1E42C512" wp14:editId="1DF41BC6">
          <wp:simplePos x="0" y="0"/>
          <wp:positionH relativeFrom="column">
            <wp:posOffset>118110</wp:posOffset>
          </wp:positionH>
          <wp:positionV relativeFrom="paragraph">
            <wp:posOffset>-165735</wp:posOffset>
          </wp:positionV>
          <wp:extent cx="664210" cy="365760"/>
          <wp:effectExtent l="0" t="0" r="2540" b="0"/>
          <wp:wrapNone/>
          <wp:docPr id="14973458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7726C" w14:textId="77777777" w:rsidR="005C22B1" w:rsidRDefault="005C22B1" w:rsidP="005C22B1">
      <w:pPr>
        <w:spacing w:after="0" w:line="240" w:lineRule="auto"/>
      </w:pPr>
      <w:r>
        <w:separator/>
      </w:r>
    </w:p>
  </w:footnote>
  <w:footnote w:type="continuationSeparator" w:id="0">
    <w:p w14:paraId="09C2F9DE" w14:textId="77777777" w:rsidR="005C22B1" w:rsidRDefault="005C22B1" w:rsidP="005C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chiara"/>
      <w:tblW w:w="9702" w:type="dxa"/>
      <w:tblLook w:val="04A0" w:firstRow="1" w:lastRow="0" w:firstColumn="1" w:lastColumn="0" w:noHBand="0" w:noVBand="1"/>
    </w:tblPr>
    <w:tblGrid>
      <w:gridCol w:w="2547"/>
      <w:gridCol w:w="7155"/>
    </w:tblGrid>
    <w:tr w:rsidR="005C22B1" w14:paraId="41A60732" w14:textId="77777777" w:rsidTr="005C22B1">
      <w:trPr>
        <w:trHeight w:val="971"/>
      </w:trPr>
      <w:tc>
        <w:tcPr>
          <w:tcW w:w="2547" w:type="dxa"/>
          <w:vAlign w:val="center"/>
        </w:tcPr>
        <w:p w14:paraId="4B589CDC" w14:textId="2F328B2C" w:rsidR="005C22B1" w:rsidRPr="00DE31FB" w:rsidRDefault="00330E6F" w:rsidP="005C22B1">
          <w:pPr>
            <w:pStyle w:val="Intestazione"/>
            <w:jc w:val="center"/>
            <w:rPr>
              <w:b/>
              <w:bCs/>
            </w:rPr>
          </w:pPr>
          <w:r w:rsidRPr="00330E6F">
            <w:rPr>
              <w:b/>
              <w:bCs/>
              <w:highlight w:val="yellow"/>
            </w:rPr>
            <w:t>Nome azienda</w:t>
          </w:r>
        </w:p>
      </w:tc>
      <w:tc>
        <w:tcPr>
          <w:tcW w:w="7155" w:type="dxa"/>
          <w:vAlign w:val="center"/>
        </w:tcPr>
        <w:p w14:paraId="727F32D3" w14:textId="77777777" w:rsidR="001435B2" w:rsidRDefault="001435B2" w:rsidP="005C22B1">
          <w:pPr>
            <w:pStyle w:val="Intestazione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SQUADRA DI EMERGENZA E NUMERI UTILI</w:t>
          </w:r>
        </w:p>
        <w:p w14:paraId="583D59CE" w14:textId="5A0AFC55" w:rsidR="005C22B1" w:rsidRPr="005C22B1" w:rsidRDefault="005C22B1" w:rsidP="005C22B1">
          <w:pPr>
            <w:pStyle w:val="Intestazione"/>
            <w:jc w:val="center"/>
            <w:rPr>
              <w:b/>
              <w:bCs/>
              <w:sz w:val="28"/>
              <w:szCs w:val="28"/>
            </w:rPr>
          </w:pPr>
          <w:r w:rsidRPr="005C22B1">
            <w:rPr>
              <w:b/>
              <w:bCs/>
              <w:sz w:val="28"/>
              <w:szCs w:val="28"/>
            </w:rPr>
            <w:t>IN CASO DI EMERGENZA</w:t>
          </w:r>
        </w:p>
        <w:p w14:paraId="79EAD97A" w14:textId="44AB09A1" w:rsidR="005C22B1" w:rsidRDefault="005C22B1" w:rsidP="005C22B1">
          <w:pPr>
            <w:pStyle w:val="Intestazione"/>
            <w:jc w:val="center"/>
          </w:pPr>
          <w:r w:rsidRPr="005C22B1">
            <w:t xml:space="preserve">D.M. 02 settembre 2021 </w:t>
          </w:r>
        </w:p>
      </w:tc>
    </w:tr>
  </w:tbl>
  <w:p w14:paraId="20CC0BF3" w14:textId="77777777" w:rsidR="005C22B1" w:rsidRDefault="005C22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92DA4"/>
    <w:multiLevelType w:val="hybridMultilevel"/>
    <w:tmpl w:val="886AF5B0"/>
    <w:lvl w:ilvl="0" w:tplc="9E02638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10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B1"/>
    <w:rsid w:val="00094372"/>
    <w:rsid w:val="001435B2"/>
    <w:rsid w:val="00330E6F"/>
    <w:rsid w:val="005C22B1"/>
    <w:rsid w:val="006D2B0B"/>
    <w:rsid w:val="00787EE6"/>
    <w:rsid w:val="00B977BD"/>
    <w:rsid w:val="00C9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8F923"/>
  <w15:chartTrackingRefBased/>
  <w15:docId w15:val="{01DBB006-134A-4A26-BF92-730EB27E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2B1"/>
  </w:style>
  <w:style w:type="paragraph" w:styleId="Pidipagina">
    <w:name w:val="footer"/>
    <w:basedOn w:val="Normale"/>
    <w:link w:val="PidipaginaCarattere"/>
    <w:uiPriority w:val="99"/>
    <w:unhideWhenUsed/>
    <w:rsid w:val="005C2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C22B1"/>
  </w:style>
  <w:style w:type="table" w:styleId="Grigliatabellachiara">
    <w:name w:val="Grid Table Light"/>
    <w:basedOn w:val="Tabellanormale"/>
    <w:uiPriority w:val="40"/>
    <w:rsid w:val="005C22B1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gliatabella">
    <w:name w:val="Table Grid"/>
    <w:basedOn w:val="Tabellanormale"/>
    <w:uiPriority w:val="39"/>
    <w:rsid w:val="005C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87EE6"/>
    <w:pPr>
      <w:ind w:left="720"/>
      <w:contextualSpacing/>
    </w:pPr>
  </w:style>
  <w:style w:type="paragraph" w:customStyle="1" w:styleId="Contenutotabella">
    <w:name w:val="Contenuto tabella"/>
    <w:basedOn w:val="Normale"/>
    <w:qFormat/>
    <w:rsid w:val="001435B2"/>
    <w:pPr>
      <w:suppressLineNumbers/>
      <w:spacing w:after="0" w:line="276" w:lineRule="auto"/>
      <w:jc w:val="both"/>
    </w:pPr>
    <w:rPr>
      <w:rFonts w:ascii="Arial" w:eastAsia="Times New Roman" w:hAnsi="Arial" w:cs="Times New Roman"/>
      <w:color w:val="00000A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De Vitis</dc:creator>
  <cp:keywords/>
  <dc:description/>
  <cp:lastModifiedBy>Mattia De Vitis</cp:lastModifiedBy>
  <cp:revision>5</cp:revision>
  <dcterms:created xsi:type="dcterms:W3CDTF">2024-02-12T08:29:00Z</dcterms:created>
  <dcterms:modified xsi:type="dcterms:W3CDTF">2024-02-12T09:49:00Z</dcterms:modified>
</cp:coreProperties>
</file>